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4BC" w:rsidRDefault="00D47092">
      <w:r>
        <w:t>Translated by Google Translate</w:t>
      </w:r>
    </w:p>
    <w:p w:rsidR="00D47092" w:rsidRDefault="00D47092" w:rsidP="00D47092">
      <w:pPr>
        <w:pStyle w:val="NormalWeb"/>
        <w:rPr>
          <w:lang w:val="en-US"/>
        </w:rPr>
      </w:pPr>
      <w:r w:rsidRPr="00D47092">
        <w:rPr>
          <w:lang w:val="en-US"/>
        </w:rPr>
        <w:t>Original Text at</w:t>
      </w:r>
      <w:r>
        <w:rPr>
          <w:lang w:val="en-US"/>
        </w:rPr>
        <w:t xml:space="preserve"> </w:t>
      </w:r>
      <w:hyperlink r:id="rId4" w:history="1">
        <w:r w:rsidRPr="00AE43D7">
          <w:rPr>
            <w:rStyle w:val="Hyperlink"/>
            <w:lang w:val="en-US"/>
          </w:rPr>
          <w:t>http://ccvsa.atwebpages.com</w:t>
        </w:r>
      </w:hyperlink>
    </w:p>
    <w:p w:rsidR="00D47092" w:rsidRPr="00D47092" w:rsidRDefault="00D47092" w:rsidP="00D47092">
      <w:pPr>
        <w:pStyle w:val="NormalWeb"/>
        <w:rPr>
          <w:rFonts w:ascii="-webkit-standard" w:hAnsi="-webkit-standard"/>
          <w:b/>
          <w:color w:val="000000"/>
          <w:lang w:val="en-US"/>
        </w:rPr>
      </w:pPr>
      <w:r w:rsidRPr="00D47092">
        <w:rPr>
          <w:rFonts w:ascii="-webkit-standard" w:hAnsi="-webkit-standard"/>
          <w:b/>
          <w:color w:val="000000"/>
          <w:lang w:val="en-US"/>
        </w:rPr>
        <w:t xml:space="preserve">Hong Kong Cheung Chau Volunteer Service Association January-December </w:t>
      </w:r>
      <w:bookmarkStart w:id="0" w:name="_GoBack"/>
      <w:r w:rsidRPr="00D47092">
        <w:rPr>
          <w:rFonts w:ascii="-webkit-standard" w:hAnsi="-webkit-standard"/>
          <w:b/>
          <w:color w:val="000000"/>
          <w:lang w:val="en-US"/>
        </w:rPr>
        <w:t>2017 Annual Report</w:t>
      </w:r>
    </w:p>
    <w:bookmarkEnd w:id="0"/>
    <w:p w:rsidR="00D47092" w:rsidRPr="00D47092" w:rsidRDefault="00D47092" w:rsidP="00D47092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D47092">
        <w:rPr>
          <w:rFonts w:ascii="-webkit-standard" w:eastAsia="Times New Roman" w:hAnsi="-webkit-standard" w:cs="Times New Roman"/>
          <w:color w:val="000000"/>
          <w:lang w:val="en-US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7313"/>
      </w:tblGrid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2017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full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year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       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January-December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 </w:t>
            </w:r>
            <w:r w:rsidRPr="00D47092">
              <w:rPr>
                <w:rFonts w:ascii="-webkit-standard" w:eastAsia="Times New Roman" w:hAnsi="-webkit-standard" w:cs="Times New Roman"/>
                <w:b/>
                <w:bCs/>
                <w:lang w:val="de-DE"/>
              </w:rPr>
              <w:t>          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A class of self-creation and painting for primary and secondary school students every month (every Saturday), the date will be notified later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Instructor: Mrs. Cao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Weekly visit-----experienced counselors to assist general and dyslexic students, (in person to teach parents and children's reading and writing skills)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Families with financial difficulties can apply to the Association for fee reduction or exemption, [only if the Association meets and approves]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All-round physical fitness from [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lats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] to [fit] exercise classes (held every week, excluding holidays)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(Building models of kinetic energy, solar energy, water power, wind power generation), ball games, educational games, small games...etc.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Every Saturday 4:00-6:00 pm (free of charge)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January-December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b/>
                <w:bCs/>
                <w:lang w:val="de-DE"/>
              </w:rPr>
              <w:t> 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de-DE"/>
              </w:rPr>
              <w:t> 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Invite 5A music instructor Uncle Fred to lead (Cheung Chau Association Youth Drum Orchestra)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Every Saturday, 11:00-12:00 am, practice drumming every Monday or twice a week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Every Saturday, 2:00-3:00 pm, light clay creative making class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lastRenderedPageBreak/>
              <w:t>Every Saturday 3:00-4:00 pm Creative Art Craft Class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(Elementary photography class, computer color photo production, computer advertisement production, creative environmental protection beauty labor...etc.)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Participate in the Hong Kong Church Hall Sunday meeting once a month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Visit the Hong Kong Central Library once a month (read useful books, buy good books and make good book recommendations)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lastRenderedPageBreak/>
              <w:t xml:space="preserve">2017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full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year</w:t>
            </w:r>
            <w:proofErr w:type="spellEnd"/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January-December</w:t>
            </w:r>
            <w:proofErr w:type="spellEnd"/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Elderly and Child Care Home Visiting Group (visit every Thursday and Sunday)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Compulsory haircut for the elderly every other month (the elderly are over 60 years old)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2017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full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year</w:t>
            </w:r>
            <w:proofErr w:type="spellEnd"/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January-December</w:t>
            </w:r>
            <w:proofErr w:type="spellEnd"/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Youth party-----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Jabes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 group (suitable for 11-20 years old)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Every Sunday 4:00-6:00 PM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content: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Interactive visits, discussions with tutors on strategies for entering colleges, extracurricular reading classes in Chinese and English, Chinese summary writing training (inductive Bible study class),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Lectures for teenagers (talk about life philosophy, school selection strategy after high school graduation, career-oriented counseling, financial lectures, love concept...etc.)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There are cooking, indoor puzzle games, adventure activities, outdoor ball games, cycling teams, musical instrument training...etc.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b/>
                <w:bCs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January 30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(the third day of the new year)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Participated in the Hong Kong Church Hall (New Life, New Hope) Chinese New Year Evangelistic Conference, Venue: Kowloon Bay International Exhibition and Trade Center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lastRenderedPageBreak/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lastRenderedPageBreak/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February 3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Friday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(the seventh day of the new year)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Visit to Shatin Museum and Park (tentative date)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March-April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Visit Tai Po Market Fish Garden Ecology and Workshop in April (date to be confirmed)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Visit Hong Kong Space Museum (time to be confirmed), Hong Kong Museum of History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Easter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Street Sermons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May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Free driving-----Bicycle tour around the island + BBQ (time to be determined)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Regularly participate in the Hong Kong Business Christian Association's dinner and evangelistic meetings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2017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full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year</w:t>
            </w:r>
            <w:proofErr w:type="spellEnd"/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Weekly primary and secondary school students (Christian Moral Education </w:t>
            </w:r>
            <w:proofErr w:type="gramStart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School)-----</w:t>
            </w:r>
            <w:proofErr w:type="gramEnd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 (Bible stories, poems, memorizing verses, prayers) (free of charge)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Every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Thursday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5:30-6:30pm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2017 full year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(held mid-week)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(Primary school students) Chinese and English extracurricular reading classes and homework remedial classes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Every Monday, Tuesday, Wednesday, Thursday, Saturday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lastRenderedPageBreak/>
              <w:t>4:30-7:00 pm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Every Saturday: 10:30am-12:30am 2:00pm-4:00pm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Sustainability Interest Class: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Beneficial Internet access, extracurricular photography classes, piano classes, guitar classes, shield drum practice of the Cheung Chau Association Youth Drum Orchestra,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Craft classes, puzzle games... 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Volunteer training course for life coaching: equip young members to join the service association service----learning to hold meetings, voting, participating in various affairs arrangements of the association, training activity staff...etc.   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Visiting young people: Subsidized continuing education courses (such as designing web pages, websites, etc.), can apply for sustainable education courses, job introductions, emotional support...etc.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lastRenderedPageBreak/>
              <w:t>July</w:t>
            </w:r>
            <w:proofErr w:type="spellEnd"/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July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4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July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17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Recommended for children from grass-roots families: Youth over 18 years old to participate in computer class: computer web design and management course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Cheung Chau Volunteer Service Association 7th Anniversary Thanksgiving Dinner on Tuesday 4th July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Summer activities begin (for details, please refer to the content of summer activities)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Let's do sports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together@Badminton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, Table Tennis Parent-child Sports Day (Cheung Chau Nan She Tong Gymnasium) Date to be determined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July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14-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August 23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Daily Book Reading Award Scheme (Primary and Secondary School Students)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July Introducing the Secondary 6 Re-election Subject Consultation Day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From July 29th to August 1st, attend the Gospel Camp for Secondary School Students (hosted by the Hong Kong Church Hall)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lastRenderedPageBreak/>
              <w:t>In August, we introduced the University JUPAS Hotline Counseling (Secondary 6), hosted by the Church Hall (Christian Steward)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Interactive craft booth game, invite Christian fellowship/community groups to participate (time, location to be confirmed)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Summer Interest Class Completion and Volunteer Award Ceremony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lastRenderedPageBreak/>
              <w:t>September 15 -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End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of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 xml:space="preserve"> April 2017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Open the study room for middle school students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September-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December</w:t>
            </w:r>
            <w:proofErr w:type="spellEnd"/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Intended to participate in community planning activities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Intend to participate in Cheung Chau church visits / missionary activities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October</w:t>
            </w:r>
            <w:proofErr w:type="spellEnd"/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Youth Lecture: (Ten Commandments of Love, Time Management) ------Lecturer: Mrs. Cao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Fulian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, President of the Association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Parent-child lectures: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Accompanying the children's growth and communication (improving the speaking skills of communication with children) lecturer to be determined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October 29: BBQ Gospel Meeting: Quota: 20 people, Location: G/F, Block 26B,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Shanbian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 Road, Cheung Chau, Time: 4:00pm-8:00pm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November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The next week-----Street call youths to participate in our interest class: there are guitar class, violin class Changzhou Association Youth Drum Band.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</w:tc>
      </w:tr>
      <w:tr w:rsidR="00D47092" w:rsidRPr="00D47092" w:rsidTr="00D47092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lastRenderedPageBreak/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proofErr w:type="spellStart"/>
            <w:r w:rsidRPr="00D47092">
              <w:rPr>
                <w:rFonts w:ascii="-webkit-standard" w:eastAsia="Times New Roman" w:hAnsi="-webkit-standard" w:cs="Times New Roman"/>
                <w:lang w:val="de-DE"/>
              </w:rPr>
              <w:t>December</w:t>
            </w:r>
            <w:proofErr w:type="spellEnd"/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de-DE"/>
              </w:rPr>
            </w:pPr>
            <w:r w:rsidRPr="00D47092">
              <w:rPr>
                <w:rFonts w:ascii="-webkit-standard" w:eastAsia="Times New Roman" w:hAnsi="-webkit-standard" w:cs="Times New Roman"/>
                <w:lang w:val="de-DE"/>
              </w:rPr>
              <w:t> 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lastRenderedPageBreak/>
              <w:t xml:space="preserve">Parent-child go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go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 vitality exercise ----- time to be determined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lastRenderedPageBreak/>
              <w:t xml:space="preserve">Tong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Yau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 Ma </w:t>
            </w:r>
            <w:proofErr w:type="spellStart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>Tei</w:t>
            </w:r>
            <w:proofErr w:type="spellEnd"/>
            <w:r w:rsidRPr="00D47092">
              <w:rPr>
                <w:rFonts w:ascii="-webkit-standard" w:eastAsia="Times New Roman" w:hAnsi="-webkit-standard" w:cs="Times New Roman"/>
                <w:lang w:val="en-US"/>
              </w:rPr>
              <w:t xml:space="preserve"> Chinese Christian Church, Ms. Yu (tentative tutor)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Participate in the annual district tour of the Hong Kong church hall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Participated in the annual children's conference of the Hong Kong church meeting in December, location: Heung Yee, New Territories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December 29th Mui Wo One Day Tour, Quota: 15, Time: 9:00am-5:00pm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Contents: Hiking, browsing scenic spots, visiting novel playgrounds, and waterfalls and streams, registration details: 92624549 Girl Fu</w:t>
            </w:r>
          </w:p>
          <w:p w:rsidR="00D47092" w:rsidRPr="00D47092" w:rsidRDefault="00D47092" w:rsidP="00D47092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lang w:val="en-US"/>
              </w:rPr>
            </w:pPr>
            <w:r w:rsidRPr="00D47092">
              <w:rPr>
                <w:rFonts w:ascii="-webkit-standard" w:eastAsia="Times New Roman" w:hAnsi="-webkit-standard" w:cs="Times New Roman"/>
                <w:lang w:val="en-US"/>
              </w:rPr>
              <w:t> </w:t>
            </w:r>
          </w:p>
        </w:tc>
      </w:tr>
    </w:tbl>
    <w:p w:rsidR="00D47092" w:rsidRDefault="00D47092"/>
    <w:sectPr w:rsidR="00D47092" w:rsidSect="00FC54D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92"/>
    <w:rsid w:val="00441CE5"/>
    <w:rsid w:val="00591C0F"/>
    <w:rsid w:val="006D264F"/>
    <w:rsid w:val="00850DA4"/>
    <w:rsid w:val="009127AD"/>
    <w:rsid w:val="00D47092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A015BA"/>
  <w14:defaultImageDpi w14:val="32767"/>
  <w15:chartTrackingRefBased/>
  <w15:docId w15:val="{E1B8B3D2-4945-8A46-96BF-4316DEF7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0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character" w:styleId="Strong">
    <w:name w:val="Strong"/>
    <w:basedOn w:val="DefaultParagraphFont"/>
    <w:uiPriority w:val="22"/>
    <w:qFormat/>
    <w:rsid w:val="00D47092"/>
    <w:rPr>
      <w:b/>
      <w:bCs/>
    </w:rPr>
  </w:style>
  <w:style w:type="character" w:customStyle="1" w:styleId="apple-converted-space">
    <w:name w:val="apple-converted-space"/>
    <w:basedOn w:val="DefaultParagraphFont"/>
    <w:rsid w:val="00D47092"/>
  </w:style>
  <w:style w:type="character" w:styleId="Hyperlink">
    <w:name w:val="Hyperlink"/>
    <w:basedOn w:val="DefaultParagraphFont"/>
    <w:uiPriority w:val="99"/>
    <w:unhideWhenUsed/>
    <w:rsid w:val="00D47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4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cvsa.atwebpag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Kyra. Das MUAH.</dc:creator>
  <cp:keywords/>
  <dc:description/>
  <cp:lastModifiedBy>Kyra. Das MUAH.</cp:lastModifiedBy>
  <cp:revision>1</cp:revision>
  <dcterms:created xsi:type="dcterms:W3CDTF">2022-03-08T07:37:00Z</dcterms:created>
  <dcterms:modified xsi:type="dcterms:W3CDTF">2022-03-08T07:39:00Z</dcterms:modified>
</cp:coreProperties>
</file>